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91F0C" w14:textId="5351B694" w:rsidR="002B655F" w:rsidRDefault="00903E69">
      <w:pPr>
        <w:widowControl/>
        <w:tabs>
          <w:tab w:val="right" w:pos="8323"/>
          <w:tab w:val="left" w:pos="8496"/>
        </w:tabs>
        <w:ind w:left="8496" w:hanging="8496"/>
        <w:rPr>
          <w:sz w:val="22"/>
          <w:szCs w:val="22"/>
        </w:rPr>
      </w:pPr>
      <w:r>
        <w:rPr>
          <w:noProof/>
        </w:rPr>
        <mc:AlternateContent>
          <mc:Choice Requires="wps">
            <w:drawing>
              <wp:anchor distT="0" distB="0" distL="114300" distR="114300" simplePos="0" relativeHeight="251657728" behindDoc="1" locked="1" layoutInCell="0" allowOverlap="1" wp14:anchorId="2F431C9F" wp14:editId="40F6B384">
                <wp:simplePos x="0" y="0"/>
                <wp:positionH relativeFrom="margin">
                  <wp:posOffset>188595</wp:posOffset>
                </wp:positionH>
                <wp:positionV relativeFrom="paragraph">
                  <wp:posOffset>0</wp:posOffset>
                </wp:positionV>
                <wp:extent cx="3170555" cy="685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A95106" w14:textId="77777777" w:rsidR="00903E69" w:rsidRDefault="00903E69">
                            <w:pPr>
                              <w:pBdr>
                                <w:top w:val="double" w:sz="7" w:space="0" w:color="000000"/>
                                <w:left w:val="double" w:sz="7" w:space="0" w:color="000000"/>
                                <w:bottom w:val="double" w:sz="7" w:space="0" w:color="000000"/>
                                <w:right w:val="double" w:sz="7" w:space="0" w:color="000000"/>
                              </w:pBdr>
                              <w:jc w:val="center"/>
                            </w:pPr>
                          </w:p>
                          <w:p w14:paraId="3E440A2F" w14:textId="712A7A78" w:rsidR="002B655F" w:rsidRDefault="002B655F">
                            <w:pPr>
                              <w:pBdr>
                                <w:top w:val="double" w:sz="7" w:space="0" w:color="000000"/>
                                <w:left w:val="double" w:sz="7" w:space="0" w:color="000000"/>
                                <w:bottom w:val="double" w:sz="7" w:space="0" w:color="000000"/>
                                <w:right w:val="double" w:sz="7" w:space="0" w:color="000000"/>
                              </w:pBdr>
                              <w:jc w:val="center"/>
                              <w:rPr>
                                <w:sz w:val="32"/>
                                <w:szCs w:val="32"/>
                              </w:rPr>
                            </w:pPr>
                            <w:r>
                              <w:fldChar w:fldCharType="begin"/>
                            </w:r>
                            <w:r>
                              <w:instrText>ADVANCE \d3</w:instrText>
                            </w:r>
                            <w:r>
                              <w:fldChar w:fldCharType="end"/>
                            </w:r>
                            <w:r>
                              <w:rPr>
                                <w:rFonts w:ascii="Arial" w:hAnsi="Arial" w:cs="Arial"/>
                                <w:sz w:val="32"/>
                                <w:szCs w:val="32"/>
                              </w:rPr>
                              <w:t>Douglas County School District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31C9F" id="Rectangle 2" o:spid="_x0000_s1026" style="position:absolute;left:0;text-align:left;margin-left:14.85pt;margin-top:0;width:249.65pt;height:5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" o:allowincell="f" filled="f" stroked="f" strokeweight="0">
                <v:textbox inset="0,0,0,0">
                  <w:txbxContent>
                    <w:p w14:paraId="05A95106" w14:textId="77777777" w:rsidR="00903E69" w:rsidRDefault="00903E69">
                      <w:pPr>
                        <w:pBdr>
                          <w:top w:val="double" w:sz="7" w:space="0" w:color="000000"/>
                          <w:left w:val="double" w:sz="7" w:space="0" w:color="000000"/>
                          <w:bottom w:val="double" w:sz="7" w:space="0" w:color="000000"/>
                          <w:right w:val="double" w:sz="7" w:space="0" w:color="000000"/>
                        </w:pBdr>
                        <w:jc w:val="center"/>
                      </w:pPr>
                    </w:p>
                    <w:p w14:paraId="3E440A2F" w14:textId="712A7A78" w:rsidR="002B655F" w:rsidRDefault="002B655F">
                      <w:pPr>
                        <w:pBdr>
                          <w:top w:val="double" w:sz="7" w:space="0" w:color="000000"/>
                          <w:left w:val="double" w:sz="7" w:space="0" w:color="000000"/>
                          <w:bottom w:val="double" w:sz="7" w:space="0" w:color="000000"/>
                          <w:right w:val="double" w:sz="7" w:space="0" w:color="000000"/>
                        </w:pBdr>
                        <w:jc w:val="center"/>
                        <w:rPr>
                          <w:sz w:val="32"/>
                          <w:szCs w:val="32"/>
                        </w:rPr>
                      </w:pPr>
                      <w:r>
                        <w:fldChar w:fldCharType="begin"/>
                      </w:r>
                      <w:r>
                        <w:instrText>ADVANCE \d3</w:instrText>
                      </w:r>
                      <w:r>
                        <w:fldChar w:fldCharType="end"/>
                      </w:r>
                      <w:r>
                        <w:rPr>
                          <w:rFonts w:ascii="Arial" w:hAnsi="Arial" w:cs="Arial"/>
                          <w:sz w:val="32"/>
                          <w:szCs w:val="32"/>
                        </w:rPr>
                        <w:t>Douglas County School District 4</w:t>
                      </w:r>
                    </w:p>
                  </w:txbxContent>
                </v:textbox>
                <w10:wrap anchorx="margin"/>
                <w10:anchorlock/>
              </v:rect>
            </w:pict>
          </mc:Fallback>
        </mc:AlternateContent>
      </w:r>
      <w:r w:rsidR="002B655F">
        <w:rPr>
          <w:sz w:val="22"/>
          <w:szCs w:val="22"/>
        </w:rPr>
        <w:tab/>
      </w:r>
      <w:bookmarkStart w:id="0" w:name="Code"/>
      <w:r w:rsidR="002B655F">
        <w:rPr>
          <w:sz w:val="22"/>
          <w:szCs w:val="22"/>
        </w:rPr>
        <w:t>Code:</w:t>
      </w:r>
      <w:bookmarkEnd w:id="0"/>
      <w:r w:rsidR="002B655F">
        <w:rPr>
          <w:sz w:val="22"/>
          <w:szCs w:val="22"/>
        </w:rPr>
        <w:tab/>
      </w:r>
      <w:bookmarkStart w:id="1" w:name="a1"/>
      <w:r w:rsidR="002B655F">
        <w:rPr>
          <w:b/>
          <w:bCs/>
          <w:sz w:val="22"/>
          <w:szCs w:val="22"/>
        </w:rPr>
        <w:t>BBA</w:t>
      </w:r>
      <w:bookmarkEnd w:id="1"/>
    </w:p>
    <w:p w14:paraId="2728D5F2" w14:textId="77777777" w:rsidR="002B655F" w:rsidRDefault="002B655F">
      <w:pPr>
        <w:widowControl/>
        <w:tabs>
          <w:tab w:val="right" w:pos="8323"/>
          <w:tab w:val="left" w:pos="8496"/>
        </w:tabs>
        <w:ind w:left="8496" w:hanging="8496"/>
        <w:rPr>
          <w:sz w:val="22"/>
          <w:szCs w:val="22"/>
        </w:rPr>
      </w:pPr>
      <w:r>
        <w:rPr>
          <w:sz w:val="22"/>
          <w:szCs w:val="22"/>
        </w:rPr>
        <w:tab/>
      </w:r>
      <w:bookmarkStart w:id="2" w:name="Adopted"/>
      <w:r>
        <w:rPr>
          <w:sz w:val="22"/>
          <w:szCs w:val="22"/>
        </w:rPr>
        <w:t>Adopted:</w:t>
      </w:r>
      <w:bookmarkEnd w:id="2"/>
      <w:r>
        <w:rPr>
          <w:sz w:val="22"/>
          <w:szCs w:val="22"/>
        </w:rPr>
        <w:tab/>
      </w:r>
      <w:bookmarkStart w:id="3" w:name="a2"/>
      <w:r>
        <w:rPr>
          <w:sz w:val="22"/>
          <w:szCs w:val="22"/>
        </w:rPr>
        <w:t>10/11/95</w:t>
      </w:r>
      <w:bookmarkEnd w:id="3"/>
    </w:p>
    <w:p w14:paraId="64A45C6F" w14:textId="77777777" w:rsidR="002B655F" w:rsidRDefault="002B655F">
      <w:pPr>
        <w:widowControl/>
        <w:tabs>
          <w:tab w:val="right" w:pos="8323"/>
          <w:tab w:val="left" w:pos="8496"/>
        </w:tabs>
        <w:ind w:left="8496" w:hanging="8496"/>
      </w:pPr>
      <w:r>
        <w:rPr>
          <w:sz w:val="22"/>
          <w:szCs w:val="22"/>
        </w:rPr>
        <w:tab/>
      </w:r>
      <w:bookmarkStart w:id="4" w:name="Revised"/>
      <w:r>
        <w:rPr>
          <w:sz w:val="22"/>
          <w:szCs w:val="22"/>
        </w:rPr>
        <w:t>Readopted:</w:t>
      </w:r>
      <w:bookmarkEnd w:id="4"/>
      <w:r>
        <w:rPr>
          <w:sz w:val="22"/>
          <w:szCs w:val="22"/>
        </w:rPr>
        <w:tab/>
        <w:t>8/13/97</w:t>
      </w:r>
    </w:p>
    <w:p w14:paraId="107AFF05"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7FEE8963" w14:textId="77777777" w:rsidR="00E23C40" w:rsidRDefault="002B655F">
      <w:pPr>
        <w:widowControl/>
        <w:tabs>
          <w:tab w:val="center" w:pos="5148"/>
          <w:tab w:val="left" w:pos="5184"/>
          <w:tab w:val="left" w:pos="5760"/>
          <w:tab w:val="left" w:pos="6336"/>
          <w:tab w:val="left" w:pos="6912"/>
          <w:tab w:val="left" w:pos="7488"/>
          <w:tab w:val="left" w:pos="8064"/>
          <w:tab w:val="left" w:pos="8640"/>
          <w:tab w:val="left" w:pos="9216"/>
          <w:tab w:val="left" w:pos="9792"/>
        </w:tabs>
      </w:pPr>
      <w:r>
        <w:fldChar w:fldCharType="begin"/>
      </w:r>
      <w:r>
        <w:instrText>ADVANCE \y140</w:instrText>
      </w:r>
      <w:r>
        <w:fldChar w:fldCharType="end"/>
      </w:r>
      <w:r>
        <w:tab/>
      </w:r>
      <w:bookmarkStart w:id="5" w:name="Title"/>
      <w:bookmarkStart w:id="6" w:name="a4"/>
      <w:bookmarkEnd w:id="5"/>
    </w:p>
    <w:p w14:paraId="5A7C7121" w14:textId="77777777" w:rsidR="00E23C40" w:rsidRDefault="00E23C40">
      <w:pPr>
        <w:widowControl/>
        <w:tabs>
          <w:tab w:val="center" w:pos="5148"/>
          <w:tab w:val="left" w:pos="5184"/>
          <w:tab w:val="left" w:pos="5760"/>
          <w:tab w:val="left" w:pos="6336"/>
          <w:tab w:val="left" w:pos="6912"/>
          <w:tab w:val="left" w:pos="7488"/>
          <w:tab w:val="left" w:pos="8064"/>
          <w:tab w:val="left" w:pos="8640"/>
          <w:tab w:val="left" w:pos="9216"/>
          <w:tab w:val="left" w:pos="9792"/>
        </w:tabs>
      </w:pPr>
    </w:p>
    <w:p w14:paraId="59961D7C" w14:textId="730CD9B9" w:rsidR="002B655F" w:rsidRDefault="00E23C40">
      <w:pPr>
        <w:widowControl/>
        <w:tabs>
          <w:tab w:val="center" w:pos="5148"/>
          <w:tab w:val="left" w:pos="5184"/>
          <w:tab w:val="left" w:pos="5760"/>
          <w:tab w:val="left" w:pos="6336"/>
          <w:tab w:val="left" w:pos="6912"/>
          <w:tab w:val="left" w:pos="7488"/>
          <w:tab w:val="left" w:pos="8064"/>
          <w:tab w:val="left" w:pos="8640"/>
          <w:tab w:val="left" w:pos="9216"/>
          <w:tab w:val="left" w:pos="9792"/>
        </w:tabs>
      </w:pPr>
      <w:r>
        <w:tab/>
      </w:r>
      <w:bookmarkStart w:id="7" w:name="_GoBack"/>
      <w:bookmarkEnd w:id="7"/>
      <w:r w:rsidR="002B655F">
        <w:rPr>
          <w:b/>
          <w:bCs/>
          <w:sz w:val="28"/>
          <w:szCs w:val="28"/>
        </w:rPr>
        <w:t>Board Powers and Duties</w:t>
      </w:r>
      <w:bookmarkEnd w:id="6"/>
    </w:p>
    <w:p w14:paraId="6EF60080"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6E7E2243"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77F5569A"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bookmarkStart w:id="8" w:name="Text"/>
      <w:bookmarkEnd w:id="8"/>
      <w:r>
        <w:t xml:space="preserve">The Legislature of the State of Oregon delegates to the Board responsibility for the conduct and governance of schools.  The general guidelines granted to the Board are set out in the Oregon Revised Statutes.  Powers </w:t>
      </w:r>
      <w:proofErr w:type="gramStart"/>
      <w:r>
        <w:t>include:</w:t>
      </w:r>
      <w:proofErr w:type="gramEnd"/>
      <w:r>
        <w:t xml:space="preserve"> legislative or rule making authority; judicial authority; and executive/administrative authority.</w:t>
      </w:r>
    </w:p>
    <w:p w14:paraId="1A08524D"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4C4A0D4B"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bookmarkStart w:id="9" w:name="END_OF_POLICY"/>
      <w:bookmarkEnd w:id="9"/>
      <w:r>
        <w:t>END OF POLICY</w:t>
      </w:r>
    </w:p>
    <w:p w14:paraId="4FECCE5C" w14:textId="77777777" w:rsidR="002B655F" w:rsidRDefault="002B655F">
      <w:pPr>
        <w:widowControl/>
        <w:tabs>
          <w:tab w:val="right" w:pos="10296"/>
        </w:tabs>
      </w:pPr>
      <w:r>
        <w:rPr>
          <w:u w:val="single"/>
        </w:rPr>
        <w:tab/>
      </w:r>
    </w:p>
    <w:p w14:paraId="4AB590A3"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327AA8AA"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r>
        <w:rPr>
          <w:sz w:val="20"/>
          <w:szCs w:val="20"/>
        </w:rPr>
        <w:t>Legal Reference(s):</w:t>
      </w:r>
    </w:p>
    <w:p w14:paraId="26A5475E"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p w14:paraId="2DAFB12C"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bookmarkStart w:id="10" w:name="Laws"/>
      <w:bookmarkStart w:id="11" w:name="ORS"/>
      <w:bookmarkEnd w:id="10"/>
      <w:bookmarkEnd w:id="11"/>
    </w:p>
    <w:p w14:paraId="482CBE86"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sectPr w:rsidR="002B655F">
          <w:footerReference w:type="default" r:id="rId6"/>
          <w:pgSz w:w="12240" w:h="15840"/>
          <w:pgMar w:top="936" w:right="720" w:bottom="720" w:left="1224" w:header="936" w:footer="720" w:gutter="0"/>
          <w:cols w:space="720"/>
          <w:noEndnote/>
        </w:sectPr>
      </w:pPr>
    </w:p>
    <w:p w14:paraId="7795F6D7"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rPr>
          <w:sz w:val="20"/>
          <w:szCs w:val="20"/>
        </w:rPr>
      </w:pPr>
      <w:r>
        <w:rPr>
          <w:rStyle w:val="Hypertext"/>
          <w:sz w:val="20"/>
          <w:szCs w:val="20"/>
        </w:rPr>
        <w:t>ORS 192</w:t>
      </w:r>
      <w:r>
        <w:rPr>
          <w:sz w:val="20"/>
          <w:szCs w:val="20"/>
        </w:rPr>
        <w:t>.630</w:t>
      </w:r>
    </w:p>
    <w:p w14:paraId="4F2B7FFB"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rPr>
          <w:sz w:val="20"/>
          <w:szCs w:val="20"/>
        </w:rPr>
      </w:pPr>
      <w:r>
        <w:rPr>
          <w:rStyle w:val="Hypertext"/>
          <w:sz w:val="20"/>
          <w:szCs w:val="20"/>
        </w:rPr>
        <w:t>ORS 243</w:t>
      </w:r>
      <w:r>
        <w:rPr>
          <w:sz w:val="20"/>
          <w:szCs w:val="20"/>
        </w:rPr>
        <w:t>.656</w:t>
      </w:r>
    </w:p>
    <w:p w14:paraId="52D98CFC"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rPr>
          <w:sz w:val="20"/>
          <w:szCs w:val="20"/>
        </w:rPr>
      </w:pPr>
      <w:r>
        <w:rPr>
          <w:rStyle w:val="Hypertext"/>
          <w:sz w:val="20"/>
          <w:szCs w:val="20"/>
        </w:rPr>
        <w:t>ORS Chapter 279</w:t>
      </w:r>
    </w:p>
    <w:p w14:paraId="7F02805A"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rPr>
          <w:sz w:val="20"/>
          <w:szCs w:val="20"/>
        </w:rPr>
      </w:pPr>
      <w:r>
        <w:rPr>
          <w:rStyle w:val="Hypertext"/>
          <w:sz w:val="20"/>
          <w:szCs w:val="20"/>
        </w:rPr>
        <w:t>ORS 294</w:t>
      </w:r>
      <w:r>
        <w:rPr>
          <w:sz w:val="20"/>
          <w:szCs w:val="20"/>
        </w:rPr>
        <w:t>.305 - 294.565</w:t>
      </w:r>
    </w:p>
    <w:p w14:paraId="1E02F09D"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rPr>
          <w:sz w:val="20"/>
          <w:szCs w:val="20"/>
        </w:rPr>
      </w:pPr>
      <w:r>
        <w:rPr>
          <w:rStyle w:val="Hypertext"/>
          <w:sz w:val="20"/>
          <w:szCs w:val="20"/>
        </w:rPr>
        <w:t>ORS 294</w:t>
      </w:r>
      <w:r>
        <w:rPr>
          <w:sz w:val="20"/>
          <w:szCs w:val="20"/>
        </w:rPr>
        <w:t>.321</w:t>
      </w:r>
    </w:p>
    <w:p w14:paraId="71D56A82"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rPr>
          <w:sz w:val="20"/>
          <w:szCs w:val="20"/>
        </w:rPr>
      </w:pPr>
      <w:r>
        <w:rPr>
          <w:rStyle w:val="Hypertext"/>
          <w:sz w:val="20"/>
          <w:szCs w:val="20"/>
        </w:rPr>
        <w:t>ORS 294</w:t>
      </w:r>
      <w:r>
        <w:rPr>
          <w:sz w:val="20"/>
          <w:szCs w:val="20"/>
        </w:rPr>
        <w:t>.326</w:t>
      </w:r>
    </w:p>
    <w:p w14:paraId="2363F544"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rPr>
          <w:sz w:val="20"/>
          <w:szCs w:val="20"/>
        </w:rPr>
      </w:pPr>
      <w:r>
        <w:rPr>
          <w:rStyle w:val="Hypertext"/>
          <w:sz w:val="20"/>
          <w:szCs w:val="20"/>
        </w:rPr>
        <w:t>ORS 332</w:t>
      </w:r>
      <w:r>
        <w:rPr>
          <w:sz w:val="20"/>
          <w:szCs w:val="20"/>
        </w:rPr>
        <w:t>.072 - 332.111</w:t>
      </w:r>
    </w:p>
    <w:p w14:paraId="4CC4E4E1"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rPr>
          <w:sz w:val="20"/>
          <w:szCs w:val="20"/>
        </w:rPr>
      </w:pPr>
      <w:r>
        <w:rPr>
          <w:rStyle w:val="Hypertext"/>
          <w:sz w:val="20"/>
          <w:szCs w:val="20"/>
        </w:rPr>
        <w:t>ORS 332</w:t>
      </w:r>
      <w:r>
        <w:rPr>
          <w:sz w:val="20"/>
          <w:szCs w:val="20"/>
        </w:rPr>
        <w:t>.505</w:t>
      </w:r>
    </w:p>
    <w:p w14:paraId="388D67E7"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rPr>
          <w:sz w:val="20"/>
          <w:szCs w:val="20"/>
        </w:rPr>
      </w:pPr>
      <w:r>
        <w:rPr>
          <w:rStyle w:val="Hypertext"/>
          <w:sz w:val="20"/>
          <w:szCs w:val="20"/>
        </w:rPr>
        <w:t>ORS 336</w:t>
      </w:r>
      <w:r>
        <w:rPr>
          <w:sz w:val="20"/>
          <w:szCs w:val="20"/>
        </w:rPr>
        <w:t>.035</w:t>
      </w:r>
    </w:p>
    <w:p w14:paraId="23D7CC6E"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rPr>
          <w:sz w:val="20"/>
          <w:szCs w:val="20"/>
        </w:rPr>
      </w:pPr>
      <w:r>
        <w:rPr>
          <w:rStyle w:val="Hypertext"/>
          <w:sz w:val="20"/>
          <w:szCs w:val="20"/>
        </w:rPr>
        <w:t>ORS 336</w:t>
      </w:r>
      <w:r>
        <w:rPr>
          <w:sz w:val="20"/>
          <w:szCs w:val="20"/>
        </w:rPr>
        <w:t>.095</w:t>
      </w:r>
    </w:p>
    <w:p w14:paraId="28CA64B0"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rPr>
          <w:sz w:val="20"/>
          <w:szCs w:val="20"/>
        </w:rPr>
      </w:pPr>
      <w:r>
        <w:rPr>
          <w:rStyle w:val="Hypertext"/>
          <w:sz w:val="20"/>
          <w:szCs w:val="20"/>
        </w:rPr>
        <w:t>ORS Chapter 339</w:t>
      </w:r>
    </w:p>
    <w:p w14:paraId="77858DC6"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rPr>
          <w:sz w:val="20"/>
          <w:szCs w:val="20"/>
        </w:rPr>
      </w:pPr>
      <w:r>
        <w:rPr>
          <w:rStyle w:val="Hypertext"/>
          <w:sz w:val="20"/>
          <w:szCs w:val="20"/>
        </w:rPr>
        <w:t>ORS 342</w:t>
      </w:r>
      <w:r>
        <w:rPr>
          <w:sz w:val="20"/>
          <w:szCs w:val="20"/>
        </w:rPr>
        <w:t>.905</w:t>
      </w:r>
    </w:p>
    <w:p w14:paraId="599CDCF7"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rPr>
          <w:vanish/>
          <w:sz w:val="20"/>
          <w:szCs w:val="20"/>
        </w:rPr>
      </w:pPr>
      <w:r>
        <w:rPr>
          <w:sz w:val="20"/>
          <w:szCs w:val="20"/>
        </w:rPr>
        <w:br w:type="column"/>
      </w:r>
    </w:p>
    <w:p w14:paraId="71D5C944"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p w14:paraId="3197383B"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vanish/>
          <w:sz w:val="20"/>
          <w:szCs w:val="20"/>
        </w:rPr>
      </w:pPr>
      <w:r>
        <w:rPr>
          <w:sz w:val="20"/>
          <w:szCs w:val="20"/>
        </w:rPr>
        <w:br w:type="column"/>
      </w:r>
    </w:p>
    <w:p w14:paraId="1154F319"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p w14:paraId="02FEBA63"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sectPr w:rsidR="002B655F">
          <w:type w:val="continuous"/>
          <w:pgSz w:w="12240" w:h="15840"/>
          <w:pgMar w:top="936" w:right="720" w:bottom="720" w:left="1224" w:header="936" w:footer="720" w:gutter="0"/>
          <w:cols w:num="3" w:space="720" w:equalWidth="0">
            <w:col w:w="3191" w:space="360"/>
            <w:col w:w="3191" w:space="360"/>
            <w:col w:w="3191"/>
          </w:cols>
          <w:noEndnote/>
        </w:sectPr>
      </w:pPr>
    </w:p>
    <w:p w14:paraId="01411334"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p w14:paraId="388A5DF4" w14:textId="77777777" w:rsidR="002B655F" w:rsidRDefault="002B655F">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sectPr w:rsidR="002B655F" w:rsidSect="002B655F">
      <w:type w:val="continuous"/>
      <w:pgSz w:w="12240" w:h="15840"/>
      <w:pgMar w:top="936" w:right="720" w:bottom="720" w:left="1224" w:header="93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FF765" w14:textId="77777777" w:rsidR="002B655F" w:rsidRDefault="002B655F" w:rsidP="002B655F">
      <w:r>
        <w:separator/>
      </w:r>
    </w:p>
  </w:endnote>
  <w:endnote w:type="continuationSeparator" w:id="0">
    <w:p w14:paraId="36FD9F7B" w14:textId="77777777" w:rsidR="002B655F" w:rsidRDefault="002B655F" w:rsidP="002B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563CD" w14:textId="77777777" w:rsidR="002B655F" w:rsidRDefault="002B655F">
    <w:pPr>
      <w:spacing w:line="240" w:lineRule="exact"/>
    </w:pPr>
  </w:p>
  <w:p w14:paraId="63627DC5" w14:textId="77777777" w:rsidR="002B655F" w:rsidRDefault="002B655F">
    <w:pPr>
      <w:framePr w:w="10297" w:wrap="notBeside" w:vAnchor="text" w:hAnchor="text" w:x="1" w:y="1"/>
      <w:jc w:val="right"/>
    </w:pPr>
    <w:r>
      <w:fldChar w:fldCharType="begin"/>
    </w:r>
    <w:r>
      <w:instrText xml:space="preserve">PAGE </w:instrText>
    </w:r>
    <w:r w:rsidR="00903E69">
      <w:fldChar w:fldCharType="separate"/>
    </w:r>
    <w:r w:rsidR="00903E69">
      <w:rPr>
        <w:noProof/>
      </w:rPr>
      <w:t>1</w:t>
    </w:r>
    <w:r>
      <w:fldChar w:fldCharType="end"/>
    </w:r>
    <w:r>
      <w:sym w:font="Symbol" w:char="F02D"/>
    </w:r>
    <w:r>
      <w:fldChar w:fldCharType="begin"/>
    </w:r>
    <w:r>
      <w:instrText xml:space="preserve">NUMPAGES </w:instrText>
    </w:r>
    <w:r w:rsidR="00903E69">
      <w:fldChar w:fldCharType="separate"/>
    </w:r>
    <w:r w:rsidR="00903E69">
      <w:rPr>
        <w:noProof/>
      </w:rPr>
      <w:t>1</w:t>
    </w:r>
    <w:r>
      <w:fldChar w:fldCharType="end"/>
    </w:r>
  </w:p>
  <w:p w14:paraId="547FE7A6" w14:textId="77777777" w:rsidR="002B655F" w:rsidRDefault="002B655F">
    <w:pPr>
      <w:ind w:left="216"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DD555" w14:textId="77777777" w:rsidR="002B655F" w:rsidRDefault="002B655F" w:rsidP="002B655F">
      <w:r>
        <w:separator/>
      </w:r>
    </w:p>
  </w:footnote>
  <w:footnote w:type="continuationSeparator" w:id="0">
    <w:p w14:paraId="22338506" w14:textId="77777777" w:rsidR="002B655F" w:rsidRDefault="002B655F" w:rsidP="002B6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5F"/>
    <w:rsid w:val="002B655F"/>
    <w:rsid w:val="00903E69"/>
    <w:rsid w:val="00E2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CC6305"/>
  <w14:defaultImageDpi w14:val="0"/>
  <w15:docId w15:val="{5A11D3F1-F0DF-4F32-B0BE-77709131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552</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Boggs</dc:creator>
  <cp:keywords/>
  <dc:description/>
  <cp:lastModifiedBy>Patty Boggs</cp:lastModifiedBy>
  <cp:revision>3</cp:revision>
  <dcterms:created xsi:type="dcterms:W3CDTF">2020-02-03T18:54:00Z</dcterms:created>
  <dcterms:modified xsi:type="dcterms:W3CDTF">2020-02-03T18:54:00Z</dcterms:modified>
</cp:coreProperties>
</file>